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54700" w:rsidRDefault="001A56A1">
      <w:r>
        <w:t xml:space="preserve">Задание 1. </w:t>
      </w:r>
    </w:p>
    <w:p w:rsidR="00FC2CDB" w:rsidRDefault="001A56A1">
      <w:r>
        <w:t>Карандашная графика.</w:t>
      </w:r>
    </w:p>
    <w:p w:rsidR="001A56A1" w:rsidRDefault="001A56A1">
      <w:r>
        <w:t>На) формат</w:t>
      </w:r>
      <w:r w:rsidR="00FC2CDB">
        <w:t>е</w:t>
      </w:r>
      <w:bookmarkStart w:id="0" w:name="_GoBack"/>
      <w:bookmarkEnd w:id="0"/>
      <w:r>
        <w:t xml:space="preserve"> А-4  </w:t>
      </w:r>
      <w:r w:rsidR="00063269">
        <w:t xml:space="preserve">  </w:t>
      </w:r>
      <w:r>
        <w:t>вычертить 6 квадратов размером 8х8 см (по три квадрата в два ряда).</w:t>
      </w:r>
    </w:p>
    <w:p w:rsidR="00282938" w:rsidRDefault="001A56A1" w:rsidP="00282938">
      <w:pPr>
        <w:spacing w:after="0"/>
      </w:pPr>
      <w:r>
        <w:t>В каждом из квадратов необходимо выполнить упражнения по отработке карандашной линии</w:t>
      </w:r>
      <w:r w:rsidR="00063269">
        <w:t xml:space="preserve">. Все упражнения выполняются строго при помощи чертежных инструментов, в данном случае, все прямые линии выполняются по линейке.   </w:t>
      </w:r>
      <w:r w:rsidR="00063269" w:rsidRPr="00063269">
        <w:rPr>
          <w:b/>
        </w:rPr>
        <w:t>Линии должны быть</w:t>
      </w:r>
      <w:r w:rsidR="00C705EA">
        <w:rPr>
          <w:b/>
        </w:rPr>
        <w:t xml:space="preserve"> частыми(штриховка), отдельными, </w:t>
      </w:r>
      <w:r w:rsidR="00063269" w:rsidRPr="00063269">
        <w:rPr>
          <w:b/>
        </w:rPr>
        <w:t xml:space="preserve">непрерывными, четкими на всем протяжении, однородными и тонкими, </w:t>
      </w:r>
      <w:r w:rsidR="00063269">
        <w:t>но достаточно яркими.</w:t>
      </w:r>
    </w:p>
    <w:p w:rsidR="00C705EA" w:rsidRDefault="00063269" w:rsidP="00FC2CDB">
      <w:pPr>
        <w:spacing w:after="0"/>
      </w:pPr>
      <w:r>
        <w:t xml:space="preserve"> Упражнения выполняются</w:t>
      </w:r>
      <w:r w:rsidR="00FC2CDB">
        <w:t xml:space="preserve"> на чертежной бумаге,</w:t>
      </w:r>
      <w:r>
        <w:t xml:space="preserve"> простыми карандашами Т, ТМ, 2Т. Студент самостоятельно выбирает твердость карандаша, но при этом консультируется с преподавателем. Не допускается использование резинки(ластика)</w:t>
      </w:r>
      <w:r w:rsidR="00C705EA">
        <w:t xml:space="preserve">. </w:t>
      </w:r>
    </w:p>
    <w:p w:rsidR="00FC2CDB" w:rsidRDefault="00FC2CDB" w:rsidP="00FC2CDB">
      <w:pPr>
        <w:spacing w:after="0"/>
      </w:pPr>
    </w:p>
    <w:p w:rsidR="00C705EA" w:rsidRDefault="00500BF7">
      <w:r w:rsidRPr="0007329D">
        <w:rPr>
          <w:b/>
        </w:rPr>
        <w:t xml:space="preserve">Квадрат </w:t>
      </w:r>
      <w:r w:rsidR="00063269" w:rsidRPr="0007329D">
        <w:rPr>
          <w:b/>
        </w:rPr>
        <w:t>1</w:t>
      </w:r>
      <w:r w:rsidR="00063269">
        <w:t xml:space="preserve">. Заполнить квадрат </w:t>
      </w:r>
      <w:r w:rsidR="00063269" w:rsidRPr="00500BF7">
        <w:rPr>
          <w:b/>
        </w:rPr>
        <w:t xml:space="preserve">равномерными </w:t>
      </w:r>
      <w:r w:rsidR="00C705EA" w:rsidRPr="00500BF7">
        <w:rPr>
          <w:b/>
        </w:rPr>
        <w:t>одинаковыми по толщине</w:t>
      </w:r>
      <w:r w:rsidR="00C705EA">
        <w:t xml:space="preserve"> </w:t>
      </w:r>
      <w:r w:rsidR="00063269">
        <w:t>частыми вертикальными линиями</w:t>
      </w:r>
      <w:r>
        <w:t xml:space="preserve"> </w:t>
      </w:r>
      <w:r w:rsidRPr="00500BF7">
        <w:rPr>
          <w:b/>
        </w:rPr>
        <w:t>через одинаковое расстояние</w:t>
      </w:r>
      <w:r w:rsidR="00063269">
        <w:t>–</w:t>
      </w:r>
      <w:r w:rsidR="00C705EA">
        <w:t xml:space="preserve"> </w:t>
      </w:r>
      <w:r w:rsidR="00063269">
        <w:t xml:space="preserve">т.н. штриховкой. </w:t>
      </w:r>
      <w:r w:rsidR="00C705EA">
        <w:t>В результате должна получиться равномерно заштрихованная плоскость квадрата.</w:t>
      </w:r>
    </w:p>
    <w:p w:rsidR="00063269" w:rsidRDefault="00500BF7">
      <w:r w:rsidRPr="0007329D">
        <w:rPr>
          <w:b/>
        </w:rPr>
        <w:t xml:space="preserve">Квадрат </w:t>
      </w:r>
      <w:r w:rsidR="00C705EA" w:rsidRPr="0007329D">
        <w:rPr>
          <w:b/>
        </w:rPr>
        <w:t>2.</w:t>
      </w:r>
      <w:r w:rsidR="00C705EA">
        <w:t xml:space="preserve"> </w:t>
      </w:r>
      <w:r>
        <w:t xml:space="preserve"> Заполнить квадрат </w:t>
      </w:r>
      <w:r w:rsidRPr="00500BF7">
        <w:rPr>
          <w:b/>
        </w:rPr>
        <w:t>одинаковыми по толщине</w:t>
      </w:r>
      <w:r>
        <w:t xml:space="preserve"> вертикальными линиями с </w:t>
      </w:r>
      <w:r w:rsidRPr="00500BF7">
        <w:rPr>
          <w:b/>
        </w:rPr>
        <w:t>промежутками от разрежения до сгущения</w:t>
      </w:r>
      <w:r>
        <w:t>. В результате должна получиться   плоскость квадрата с равномерно сгущающимися промежутками между линиями.</w:t>
      </w:r>
    </w:p>
    <w:p w:rsidR="00724EBC" w:rsidRDefault="00500BF7">
      <w:r w:rsidRPr="0007329D">
        <w:rPr>
          <w:b/>
        </w:rPr>
        <w:t>Квадрат 3.</w:t>
      </w:r>
      <w:r>
        <w:t xml:space="preserve"> Заполнить квадрат равномерно перемежающимися линиями </w:t>
      </w:r>
      <w:r w:rsidRPr="00500BF7">
        <w:rPr>
          <w:b/>
        </w:rPr>
        <w:t>разной толщины – тонкой, средней и толстой.</w:t>
      </w:r>
      <w:r w:rsidR="00724EBC">
        <w:t xml:space="preserve"> </w:t>
      </w:r>
    </w:p>
    <w:p w:rsidR="00500BF7" w:rsidRDefault="00724EBC">
      <w:r w:rsidRPr="0007329D">
        <w:rPr>
          <w:b/>
        </w:rPr>
        <w:t>Квадрат 4.</w:t>
      </w:r>
      <w:r>
        <w:t xml:space="preserve"> При помощи линий разной толщины (штриховкой)</w:t>
      </w:r>
      <w:r w:rsidR="00500BF7" w:rsidRPr="00500BF7">
        <w:t xml:space="preserve"> </w:t>
      </w:r>
      <w:r>
        <w:t xml:space="preserve">выполнить упражнение –свободную композицию-по деформации поверхности </w:t>
      </w:r>
      <w:r w:rsidRPr="00724EBC">
        <w:rPr>
          <w:b/>
        </w:rPr>
        <w:t>– т.е. поломать плоскость с помощью линий разной толщины.</w:t>
      </w:r>
      <w:r>
        <w:t xml:space="preserve"> Можно создать фантазийную композицию с использованием прямых линий (можно и изогнутых, округлых линий) разной толщины. </w:t>
      </w:r>
    </w:p>
    <w:p w:rsidR="00724EBC" w:rsidRDefault="00724EBC">
      <w:r w:rsidRPr="0007329D">
        <w:rPr>
          <w:b/>
        </w:rPr>
        <w:t>Квадрат 5</w:t>
      </w:r>
      <w:r>
        <w:t>. С помощью линий разной толщины выявить композиционный центр</w:t>
      </w:r>
      <w:r w:rsidR="00377F34">
        <w:t xml:space="preserve"> квадрата</w:t>
      </w:r>
      <w:r>
        <w:t>. Композиционный центр – это главный элемент композиции, но располагаться он может в любом месте (</w:t>
      </w:r>
      <w:r w:rsidR="00377F34">
        <w:t xml:space="preserve">в середине, </w:t>
      </w:r>
      <w:r>
        <w:t>в углу изображения, внизу, вверху и т.д.)</w:t>
      </w:r>
      <w:r w:rsidR="00377F34">
        <w:t xml:space="preserve"> </w:t>
      </w:r>
      <w:r>
        <w:t xml:space="preserve"> не только в геометрическом центре. </w:t>
      </w:r>
      <w:r w:rsidR="00377F34">
        <w:t>То есть, при помощи линий необходимо выделить главное место на плоскости квадрата. Это место студент выбирает сам.</w:t>
      </w:r>
    </w:p>
    <w:p w:rsidR="0007329D" w:rsidRDefault="00377F34">
      <w:r w:rsidRPr="0007329D">
        <w:rPr>
          <w:b/>
        </w:rPr>
        <w:t>Квадрат 6.</w:t>
      </w:r>
      <w:r>
        <w:t xml:space="preserve"> Заполнить квадрат прямыми линиями можно однородными, можно разной толщины. Передать при помощи прямых линий криволинейную поверхность – полуцилиндрическую, произвольно изогнутую, любую криволинейную поверхность.</w:t>
      </w:r>
    </w:p>
    <w:p w:rsidR="00377F34" w:rsidRDefault="00377F34" w:rsidP="0007329D">
      <w:pPr>
        <w:spacing w:after="0"/>
      </w:pPr>
      <w:r>
        <w:t>Критерии оценки задания</w:t>
      </w:r>
      <w:r w:rsidR="004A125D">
        <w:t xml:space="preserve"> (из 100 баллов)</w:t>
      </w:r>
      <w:r>
        <w:t>:</w:t>
      </w:r>
    </w:p>
    <w:p w:rsidR="00377F34" w:rsidRDefault="00377F34" w:rsidP="0007329D">
      <w:pPr>
        <w:spacing w:after="0"/>
      </w:pPr>
      <w:r>
        <w:t>- качество выполнения</w:t>
      </w:r>
      <w:r w:rsidR="004A125D">
        <w:t xml:space="preserve">, </w:t>
      </w:r>
      <w:r>
        <w:t xml:space="preserve">общее </w:t>
      </w:r>
      <w:r w:rsidR="004A125D">
        <w:t xml:space="preserve">впечатление </w:t>
      </w:r>
      <w:r>
        <w:t>– аккуратность выполнения, отсутствие помарок</w:t>
      </w:r>
      <w:r w:rsidR="004A125D">
        <w:t>, композиции квадратов -  40 баллов</w:t>
      </w:r>
      <w:r>
        <w:t>;</w:t>
      </w:r>
    </w:p>
    <w:p w:rsidR="00377F34" w:rsidRDefault="00377F34" w:rsidP="0007329D">
      <w:pPr>
        <w:spacing w:after="120"/>
      </w:pPr>
      <w:r>
        <w:t>-качество выполнения линии (линия должна быть четкая, однородная, без помарок и зазубрин)</w:t>
      </w:r>
      <w:r w:rsidR="004A125D">
        <w:t xml:space="preserve"> -60 баллов</w:t>
      </w:r>
      <w:r>
        <w:t>;</w:t>
      </w:r>
    </w:p>
    <w:p w:rsidR="0007329D" w:rsidRDefault="004A125D">
      <w:r>
        <w:t xml:space="preserve">Задание выполняется в течение 4 часов (два занятия). В течение занятия рекомендуется консультироваться с преподавателем.   В режиме </w:t>
      </w:r>
      <w:proofErr w:type="gramStart"/>
      <w:r>
        <w:t>он-</w:t>
      </w:r>
      <w:proofErr w:type="spellStart"/>
      <w:r>
        <w:t>лайн</w:t>
      </w:r>
      <w:proofErr w:type="spellEnd"/>
      <w:proofErr w:type="gramEnd"/>
      <w:r>
        <w:t xml:space="preserve">  </w:t>
      </w:r>
      <w:r w:rsidR="0007329D">
        <w:t xml:space="preserve"> </w:t>
      </w:r>
      <w:r>
        <w:t>работы необходимо либо фотографировать, любо сканировать (или же копировать и делать фото с копии). В любом случае, необходимо стремиться к качественному фото, так как от этого зависит оценка.</w:t>
      </w:r>
      <w:r w:rsidR="0007329D">
        <w:t xml:space="preserve"> По окончании работы файл с фотографией прикрепляется в СДО для оценивания. Работы необходимо сдавать вовремя, т.к.  все упражнения взаимосвязаны и последовательны в системе дисциплины. За просроченные работы оценка снижается.</w:t>
      </w:r>
    </w:p>
    <w:sectPr w:rsidR="0007329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251F3"/>
    <w:rsid w:val="00063269"/>
    <w:rsid w:val="0007329D"/>
    <w:rsid w:val="001251F3"/>
    <w:rsid w:val="001A56A1"/>
    <w:rsid w:val="00282938"/>
    <w:rsid w:val="00377F34"/>
    <w:rsid w:val="004A125D"/>
    <w:rsid w:val="00500BF7"/>
    <w:rsid w:val="00724EBC"/>
    <w:rsid w:val="00C705EA"/>
    <w:rsid w:val="00D54700"/>
    <w:rsid w:val="00FC2C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DDFEF46-5B2A-486D-857A-BAA3A7FB1D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115</TotalTime>
  <Pages>1</Pages>
  <Words>445</Words>
  <Characters>2537</Characters>
  <Application>Microsoft Office Word</Application>
  <DocSecurity>0</DocSecurity>
  <Lines>21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2977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мечта</dc:creator>
  <cp:keywords/>
  <dc:description/>
  <cp:lastModifiedBy>мечта</cp:lastModifiedBy>
  <cp:revision>3</cp:revision>
  <dcterms:created xsi:type="dcterms:W3CDTF">2020-09-01T13:57:00Z</dcterms:created>
  <dcterms:modified xsi:type="dcterms:W3CDTF">2020-09-01T15:52:00Z</dcterms:modified>
</cp:coreProperties>
</file>